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A57B47" w:rsidP="00C81283">
            <w:pPr>
              <w:spacing w:after="0" w:line="240" w:lineRule="auto"/>
              <w:ind w:left="72"/>
              <w:jc w:val="center"/>
              <w:rPr>
                <w:rFonts w:ascii="Times New Roman" w:eastAsia="Arial" w:hAnsi="Times New Roman" w:cs="Times New Roman"/>
                <w:sz w:val="24"/>
                <w:szCs w:val="24"/>
              </w:rPr>
            </w:pPr>
            <w:r w:rsidRPr="00A57B47">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A57B47" w:rsidP="00C81283">
            <w:pPr>
              <w:spacing w:after="0" w:line="240" w:lineRule="auto"/>
              <w:ind w:left="-113"/>
              <w:jc w:val="center"/>
              <w:rPr>
                <w:rFonts w:ascii="Times New Roman" w:eastAsia="Arial" w:hAnsi="Times New Roman" w:cs="Times New Roman"/>
                <w:b/>
                <w:bCs/>
                <w:sz w:val="24"/>
                <w:szCs w:val="24"/>
              </w:rPr>
            </w:pPr>
            <w:r w:rsidRPr="00A57B47">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CD5321" w:rsidRPr="00DA021A">
        <w:rPr>
          <w:rFonts w:ascii="Times New Roman" w:hAnsi="Times New Roman" w:cs="Times New Roman"/>
          <w:b/>
          <w:bCs/>
          <w:sz w:val="26"/>
          <w:szCs w:val="26"/>
        </w:rPr>
        <w:t>ANH VĂN CHUYÊN NGÀNH LOGISTICS</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CD5321">
        <w:rPr>
          <w:rFonts w:ascii="Times New Roman" w:hAnsi="Times New Roman" w:cs="Times New Roman"/>
          <w:sz w:val="26"/>
          <w:szCs w:val="26"/>
        </w:rPr>
        <w:t>7</w:t>
      </w:r>
      <w:r w:rsidR="000D53A7">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0</w:t>
      </w:r>
      <w:r w:rsidR="00CD5321">
        <w:rPr>
          <w:rFonts w:ascii="Times New Roman" w:hAnsi="Times New Roman" w:cs="Times New Roman"/>
          <w:sz w:val="26"/>
          <w:szCs w:val="26"/>
        </w:rPr>
        <w:t>4</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CD5321">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CD5321" w:rsidRPr="00DA021A" w:rsidRDefault="00CD5321" w:rsidP="00254AAC">
      <w:pPr>
        <w:pStyle w:val="s2"/>
        <w:tabs>
          <w:tab w:val="clear" w:pos="709"/>
        </w:tabs>
        <w:ind w:left="644"/>
        <w:rPr>
          <w:bCs/>
          <w:sz w:val="26"/>
          <w:szCs w:val="26"/>
        </w:rPr>
      </w:pPr>
      <w:r w:rsidRPr="00DA021A">
        <w:rPr>
          <w:b/>
          <w:bCs/>
          <w:sz w:val="26"/>
          <w:szCs w:val="26"/>
        </w:rPr>
        <w:t xml:space="preserve">Kiến thức: </w:t>
      </w:r>
    </w:p>
    <w:p w:rsidR="00CD5321" w:rsidRPr="00DA021A" w:rsidRDefault="00487B84" w:rsidP="00487B84">
      <w:pPr>
        <w:pStyle w:val="s2"/>
        <w:numPr>
          <w:ilvl w:val="0"/>
          <w:numId w:val="0"/>
        </w:numPr>
        <w:tabs>
          <w:tab w:val="clear" w:pos="709"/>
        </w:tabs>
        <w:ind w:left="709"/>
        <w:rPr>
          <w:sz w:val="26"/>
          <w:szCs w:val="26"/>
        </w:rPr>
      </w:pPr>
      <w:r>
        <w:rPr>
          <w:sz w:val="26"/>
          <w:szCs w:val="26"/>
          <w:lang w:val="en-US"/>
        </w:rPr>
        <w:t xml:space="preserve">+ </w:t>
      </w:r>
      <w:r w:rsidR="00CD5321" w:rsidRPr="00DA021A">
        <w:rPr>
          <w:sz w:val="26"/>
          <w:szCs w:val="26"/>
        </w:rPr>
        <w:t>Vận dụng các từ vựng liên quan đến ngành Logistics</w:t>
      </w:r>
    </w:p>
    <w:p w:rsidR="00CD5321" w:rsidRPr="00DA021A" w:rsidRDefault="00487B84" w:rsidP="00487B84">
      <w:pPr>
        <w:pStyle w:val="s2"/>
        <w:numPr>
          <w:ilvl w:val="0"/>
          <w:numId w:val="0"/>
        </w:numPr>
        <w:tabs>
          <w:tab w:val="clear" w:pos="709"/>
        </w:tabs>
        <w:ind w:left="709"/>
        <w:rPr>
          <w:sz w:val="26"/>
          <w:szCs w:val="26"/>
        </w:rPr>
      </w:pPr>
      <w:r>
        <w:rPr>
          <w:sz w:val="26"/>
          <w:szCs w:val="26"/>
          <w:lang w:val="en-US"/>
        </w:rPr>
        <w:t xml:space="preserve">+ </w:t>
      </w:r>
      <w:r w:rsidR="00CD5321" w:rsidRPr="00DA021A">
        <w:rPr>
          <w:sz w:val="26"/>
          <w:szCs w:val="26"/>
        </w:rPr>
        <w:t>Trình bày được những hoạt động thường ngày liên quan đến ngành Logistics</w:t>
      </w:r>
    </w:p>
    <w:p w:rsidR="00CD5321" w:rsidRPr="00DA021A" w:rsidRDefault="00487B84" w:rsidP="00487B84">
      <w:pPr>
        <w:pStyle w:val="s2"/>
        <w:numPr>
          <w:ilvl w:val="0"/>
          <w:numId w:val="0"/>
        </w:numPr>
        <w:tabs>
          <w:tab w:val="clear" w:pos="709"/>
        </w:tabs>
        <w:ind w:left="709"/>
        <w:rPr>
          <w:sz w:val="26"/>
          <w:szCs w:val="26"/>
        </w:rPr>
      </w:pPr>
      <w:r>
        <w:rPr>
          <w:sz w:val="26"/>
          <w:szCs w:val="26"/>
          <w:lang w:val="en-US"/>
        </w:rPr>
        <w:t xml:space="preserve">+ </w:t>
      </w:r>
      <w:r w:rsidR="00CD5321">
        <w:rPr>
          <w:sz w:val="26"/>
          <w:szCs w:val="26"/>
        </w:rPr>
        <w:t>Nh</w:t>
      </w:r>
      <w:r w:rsidR="00CD5321" w:rsidRPr="009E5732">
        <w:rPr>
          <w:sz w:val="26"/>
          <w:szCs w:val="26"/>
        </w:rPr>
        <w:t>ậ</w:t>
      </w:r>
      <w:r w:rsidR="00CD5321" w:rsidRPr="00DA021A">
        <w:rPr>
          <w:sz w:val="26"/>
          <w:szCs w:val="26"/>
        </w:rPr>
        <w:t>n biết, so sánh, rút ra nhận xét về sự khác biệt và những điểm tương đồng giữa các phương tiện vận chuyển</w:t>
      </w:r>
    </w:p>
    <w:p w:rsidR="00CD5321" w:rsidRPr="00DA021A" w:rsidRDefault="00487B84" w:rsidP="00487B84">
      <w:pPr>
        <w:pStyle w:val="s2"/>
        <w:numPr>
          <w:ilvl w:val="0"/>
          <w:numId w:val="0"/>
        </w:numPr>
        <w:tabs>
          <w:tab w:val="clear" w:pos="709"/>
        </w:tabs>
        <w:ind w:left="709"/>
        <w:rPr>
          <w:sz w:val="26"/>
          <w:szCs w:val="26"/>
        </w:rPr>
      </w:pPr>
      <w:r>
        <w:rPr>
          <w:sz w:val="26"/>
          <w:szCs w:val="26"/>
          <w:lang w:val="en-US"/>
        </w:rPr>
        <w:t xml:space="preserve">+ </w:t>
      </w:r>
      <w:r w:rsidR="00CD5321" w:rsidRPr="00DA021A">
        <w:rPr>
          <w:sz w:val="26"/>
          <w:szCs w:val="26"/>
        </w:rPr>
        <w:t>Giải thích và sử dụng được các từ mới thông qua các bài luyện đọc, luyện nghe</w:t>
      </w:r>
    </w:p>
    <w:p w:rsidR="00CD5321" w:rsidRPr="00DA021A" w:rsidRDefault="00487B84" w:rsidP="00487B84">
      <w:pPr>
        <w:pStyle w:val="s2"/>
        <w:numPr>
          <w:ilvl w:val="0"/>
          <w:numId w:val="0"/>
        </w:numPr>
        <w:tabs>
          <w:tab w:val="clear" w:pos="709"/>
        </w:tabs>
        <w:ind w:left="284"/>
        <w:rPr>
          <w:sz w:val="26"/>
          <w:szCs w:val="26"/>
        </w:rPr>
      </w:pPr>
      <w:r>
        <w:rPr>
          <w:sz w:val="26"/>
          <w:szCs w:val="26"/>
          <w:lang w:val="en-US"/>
        </w:rPr>
        <w:tab/>
        <w:t xml:space="preserve">+ </w:t>
      </w:r>
      <w:r w:rsidR="00CD5321" w:rsidRPr="00DA021A">
        <w:rPr>
          <w:sz w:val="26"/>
          <w:szCs w:val="26"/>
        </w:rPr>
        <w:t xml:space="preserve">Thảo luận bằng tiếng Anh các chủ đề liên quan đến giao nhận, vận chuyển hàng </w:t>
      </w:r>
      <w:r>
        <w:rPr>
          <w:sz w:val="26"/>
          <w:szCs w:val="26"/>
          <w:lang w:val="en-US"/>
        </w:rPr>
        <w:tab/>
      </w:r>
      <w:r w:rsidR="00CD5321" w:rsidRPr="00DA021A">
        <w:rPr>
          <w:sz w:val="26"/>
          <w:szCs w:val="26"/>
        </w:rPr>
        <w:t>hóa, kho vận…</w:t>
      </w:r>
    </w:p>
    <w:p w:rsidR="00CD5321" w:rsidRPr="00DA021A" w:rsidRDefault="00487B84" w:rsidP="00487B84">
      <w:pPr>
        <w:pStyle w:val="s2"/>
        <w:numPr>
          <w:ilvl w:val="0"/>
          <w:numId w:val="0"/>
        </w:numPr>
        <w:tabs>
          <w:tab w:val="clear" w:pos="709"/>
        </w:tabs>
        <w:ind w:left="709"/>
        <w:rPr>
          <w:sz w:val="26"/>
          <w:szCs w:val="26"/>
        </w:rPr>
      </w:pPr>
      <w:r>
        <w:rPr>
          <w:sz w:val="26"/>
          <w:szCs w:val="26"/>
          <w:lang w:val="en-US"/>
        </w:rPr>
        <w:t xml:space="preserve">+ </w:t>
      </w:r>
      <w:r w:rsidR="00CD5321" w:rsidRPr="00DA021A">
        <w:rPr>
          <w:sz w:val="26"/>
          <w:szCs w:val="26"/>
        </w:rPr>
        <w:t>Học các mẫu câu và cách viết các bài viết ngắn theo từng chủ đề: thư điện tử, thư xin việc, lời nhắn…</w:t>
      </w:r>
    </w:p>
    <w:p w:rsidR="00CD5321" w:rsidRPr="00DA021A" w:rsidRDefault="00CD5321" w:rsidP="00CD5321">
      <w:pPr>
        <w:pStyle w:val="s2"/>
        <w:ind w:left="644"/>
        <w:rPr>
          <w:bCs/>
          <w:sz w:val="26"/>
          <w:szCs w:val="26"/>
        </w:rPr>
      </w:pPr>
      <w:r w:rsidRPr="00DA021A">
        <w:rPr>
          <w:b/>
          <w:bCs/>
          <w:sz w:val="26"/>
          <w:szCs w:val="26"/>
        </w:rPr>
        <w:t>Kỹ năng:</w:t>
      </w:r>
    </w:p>
    <w:p w:rsidR="00CD5321" w:rsidRPr="00DA021A" w:rsidRDefault="00CD5321" w:rsidP="00CD5321">
      <w:pPr>
        <w:pStyle w:val="s2"/>
        <w:numPr>
          <w:ilvl w:val="0"/>
          <w:numId w:val="16"/>
        </w:numPr>
        <w:tabs>
          <w:tab w:val="clear" w:pos="709"/>
        </w:tabs>
        <w:ind w:left="567" w:firstLine="0"/>
        <w:rPr>
          <w:sz w:val="26"/>
          <w:szCs w:val="26"/>
        </w:rPr>
      </w:pPr>
      <w:r w:rsidRPr="00DA021A">
        <w:rPr>
          <w:sz w:val="26"/>
          <w:szCs w:val="26"/>
        </w:rPr>
        <w:t>Sử dụng từ mới kết hợp với các điểm ngữ pháp vừa học xong để đặt câu</w:t>
      </w:r>
      <w:r w:rsidR="00487B84">
        <w:rPr>
          <w:sz w:val="26"/>
          <w:szCs w:val="26"/>
          <w:lang w:val="en-US"/>
        </w:rPr>
        <w:t>.</w:t>
      </w:r>
    </w:p>
    <w:p w:rsidR="00CD5321" w:rsidRPr="00DA021A" w:rsidRDefault="00CD5321" w:rsidP="00CD5321">
      <w:pPr>
        <w:pStyle w:val="s2"/>
        <w:numPr>
          <w:ilvl w:val="0"/>
          <w:numId w:val="16"/>
        </w:numPr>
        <w:tabs>
          <w:tab w:val="clear" w:pos="709"/>
        </w:tabs>
        <w:ind w:left="567" w:firstLine="0"/>
        <w:rPr>
          <w:sz w:val="26"/>
          <w:szCs w:val="26"/>
        </w:rPr>
      </w:pPr>
      <w:r w:rsidRPr="00DA021A">
        <w:rPr>
          <w:sz w:val="26"/>
          <w:szCs w:val="26"/>
        </w:rPr>
        <w:t>Nghe, điền khuyết và tóm tắt ý chính trong từng bài luyện nghe</w:t>
      </w:r>
      <w:r w:rsidR="00487B84">
        <w:rPr>
          <w:sz w:val="26"/>
          <w:szCs w:val="26"/>
          <w:lang w:val="en-US"/>
        </w:rPr>
        <w:t>.</w:t>
      </w:r>
    </w:p>
    <w:p w:rsidR="00CD5321" w:rsidRPr="00DA021A" w:rsidRDefault="00CD5321" w:rsidP="00CD5321">
      <w:pPr>
        <w:pStyle w:val="s2"/>
        <w:numPr>
          <w:ilvl w:val="0"/>
          <w:numId w:val="16"/>
        </w:numPr>
        <w:tabs>
          <w:tab w:val="clear" w:pos="709"/>
        </w:tabs>
        <w:ind w:left="567" w:firstLine="0"/>
        <w:rPr>
          <w:sz w:val="26"/>
          <w:szCs w:val="26"/>
        </w:rPr>
      </w:pPr>
      <w:r w:rsidRPr="00DA021A">
        <w:rPr>
          <w:sz w:val="26"/>
          <w:szCs w:val="26"/>
        </w:rPr>
        <w:t>Luyện tập bài đối thoại theo từng cặp, biết cách thực hiện thảo luận nhóm theo chủ đề gợi ý</w:t>
      </w:r>
      <w:r w:rsidR="00487B84">
        <w:rPr>
          <w:sz w:val="26"/>
          <w:szCs w:val="26"/>
          <w:lang w:val="en-US"/>
        </w:rPr>
        <w:t>.</w:t>
      </w:r>
    </w:p>
    <w:p w:rsidR="00CD5321" w:rsidRPr="00DA021A" w:rsidRDefault="00CD5321" w:rsidP="00CD5321">
      <w:pPr>
        <w:pStyle w:val="s2"/>
        <w:numPr>
          <w:ilvl w:val="0"/>
          <w:numId w:val="16"/>
        </w:numPr>
        <w:tabs>
          <w:tab w:val="clear" w:pos="709"/>
        </w:tabs>
        <w:ind w:left="567" w:firstLine="0"/>
        <w:rPr>
          <w:sz w:val="26"/>
          <w:szCs w:val="26"/>
        </w:rPr>
      </w:pPr>
      <w:r w:rsidRPr="00DA021A">
        <w:rPr>
          <w:sz w:val="26"/>
          <w:szCs w:val="26"/>
        </w:rPr>
        <w:t>Đọc các đoạn văn có chủ đề liên quan đến giao nhận, vận chuyển hàng hóa, kho vận và trả lời các câu hỏi đọc hiểu</w:t>
      </w:r>
      <w:r w:rsidR="00487B84">
        <w:rPr>
          <w:sz w:val="26"/>
          <w:szCs w:val="26"/>
          <w:lang w:val="en-US"/>
        </w:rPr>
        <w:t>.</w:t>
      </w:r>
    </w:p>
    <w:p w:rsidR="00CD5321" w:rsidRPr="00CD5321" w:rsidRDefault="00CD5321" w:rsidP="00CD5321">
      <w:pPr>
        <w:pStyle w:val="s2"/>
        <w:numPr>
          <w:ilvl w:val="0"/>
          <w:numId w:val="16"/>
        </w:numPr>
        <w:tabs>
          <w:tab w:val="clear" w:pos="709"/>
        </w:tabs>
        <w:ind w:left="567" w:firstLine="0"/>
        <w:rPr>
          <w:sz w:val="26"/>
          <w:szCs w:val="26"/>
        </w:rPr>
      </w:pPr>
      <w:r w:rsidRPr="00DA021A">
        <w:rPr>
          <w:sz w:val="26"/>
          <w:szCs w:val="26"/>
        </w:rPr>
        <w:t>Viết môt là thư liên quan đến kho vận (formal &amp; informal), lời nhắn, giao nhận hàng hóa</w:t>
      </w:r>
      <w:r w:rsidRPr="009E5732">
        <w:rPr>
          <w:sz w:val="26"/>
          <w:szCs w:val="26"/>
        </w:rPr>
        <w:t>.</w:t>
      </w:r>
    </w:p>
    <w:p w:rsidR="00CD5321" w:rsidRPr="00DA021A" w:rsidRDefault="00CD5321" w:rsidP="00CD5321">
      <w:pPr>
        <w:pStyle w:val="s2"/>
        <w:ind w:left="644"/>
        <w:rPr>
          <w:b/>
          <w:bCs/>
          <w:sz w:val="26"/>
          <w:szCs w:val="26"/>
        </w:rPr>
      </w:pPr>
      <w:r w:rsidRPr="00DA021A">
        <w:rPr>
          <w:b/>
          <w:bCs/>
          <w:sz w:val="26"/>
          <w:szCs w:val="26"/>
          <w:lang w:val="en-US"/>
        </w:rPr>
        <w:t xml:space="preserve">Thái độ: </w:t>
      </w:r>
    </w:p>
    <w:p w:rsidR="00CD5321" w:rsidRPr="00DA021A" w:rsidRDefault="00CD5321" w:rsidP="00CD5321">
      <w:pPr>
        <w:pStyle w:val="s2"/>
        <w:numPr>
          <w:ilvl w:val="0"/>
          <w:numId w:val="17"/>
        </w:numPr>
        <w:tabs>
          <w:tab w:val="clear" w:pos="709"/>
        </w:tabs>
        <w:ind w:left="567" w:firstLine="0"/>
        <w:rPr>
          <w:sz w:val="26"/>
          <w:szCs w:val="26"/>
        </w:rPr>
      </w:pPr>
      <w:r w:rsidRPr="00DA021A">
        <w:rPr>
          <w:sz w:val="26"/>
          <w:szCs w:val="26"/>
        </w:rPr>
        <w:t>Lắng nghe, sẵn sàng tiếp nhận thông tin từ giáo viên</w:t>
      </w:r>
    </w:p>
    <w:p w:rsidR="00CD5321" w:rsidRPr="00DA021A" w:rsidRDefault="00CD5321" w:rsidP="00CD5321">
      <w:pPr>
        <w:pStyle w:val="s2"/>
        <w:numPr>
          <w:ilvl w:val="0"/>
          <w:numId w:val="17"/>
        </w:numPr>
        <w:tabs>
          <w:tab w:val="clear" w:pos="709"/>
        </w:tabs>
        <w:ind w:left="567" w:firstLine="0"/>
        <w:rPr>
          <w:sz w:val="26"/>
          <w:szCs w:val="26"/>
        </w:rPr>
      </w:pPr>
      <w:r w:rsidRPr="00DA021A">
        <w:rPr>
          <w:sz w:val="26"/>
          <w:szCs w:val="26"/>
        </w:rPr>
        <w:t>Tham gia tích cực vào việc học tập, thực hành nghe, nói, các hoạt động khác của lớp…</w:t>
      </w:r>
    </w:p>
    <w:p w:rsidR="00CD5321" w:rsidRPr="00DA021A" w:rsidRDefault="00CD5321" w:rsidP="00CD5321">
      <w:pPr>
        <w:pStyle w:val="s2"/>
        <w:numPr>
          <w:ilvl w:val="0"/>
          <w:numId w:val="17"/>
        </w:numPr>
        <w:tabs>
          <w:tab w:val="clear" w:pos="709"/>
        </w:tabs>
        <w:ind w:left="567" w:firstLine="0"/>
        <w:rPr>
          <w:sz w:val="26"/>
          <w:szCs w:val="26"/>
        </w:rPr>
      </w:pPr>
      <w:r w:rsidRPr="00DA021A">
        <w:rPr>
          <w:sz w:val="26"/>
          <w:szCs w:val="26"/>
        </w:rPr>
        <w:t>Tự tin trong giao tiếp, đưa ra các quan điểm chính của mình thông qua thảo luận nhóm</w:t>
      </w:r>
      <w:r w:rsidRPr="009E5732">
        <w:rPr>
          <w:sz w:val="26"/>
          <w:szCs w:val="26"/>
        </w:rPr>
        <w:t>.</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CD5321" w:rsidRPr="00DA021A">
        <w:rPr>
          <w:bCs/>
          <w:sz w:val="26"/>
          <w:szCs w:val="26"/>
        </w:rPr>
        <w:t>Hoàn thành học phần Anh văn 1 và Anh văn 2</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trước: </w:t>
      </w:r>
      <w:r w:rsidRPr="004E0D8F">
        <w:rPr>
          <w:bCs/>
          <w:sz w:val="26"/>
          <w:szCs w:val="26"/>
        </w:rPr>
        <w:tab/>
      </w:r>
      <w:r w:rsidRPr="004E0D8F">
        <w:rPr>
          <w:bCs/>
          <w:sz w:val="26"/>
          <w:szCs w:val="26"/>
        </w:rPr>
        <w:tab/>
        <w:t>Không có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CD5321" w:rsidRPr="00DA021A" w:rsidRDefault="00CD5321" w:rsidP="00CD5321">
      <w:pPr>
        <w:pStyle w:val="ListParagraph"/>
        <w:numPr>
          <w:ilvl w:val="0"/>
          <w:numId w:val="18"/>
        </w:numPr>
        <w:spacing w:after="0"/>
        <w:jc w:val="both"/>
        <w:rPr>
          <w:rFonts w:ascii="Times New Roman" w:hAnsi="Times New Roman"/>
          <w:color w:val="000000"/>
          <w:sz w:val="26"/>
          <w:szCs w:val="26"/>
          <w:lang w:val="vi-VN"/>
        </w:rPr>
      </w:pPr>
      <w:r w:rsidRPr="00DA021A">
        <w:rPr>
          <w:rFonts w:ascii="Times New Roman" w:hAnsi="Times New Roman"/>
          <w:color w:val="000000"/>
          <w:sz w:val="26"/>
          <w:szCs w:val="26"/>
          <w:lang w:val="vi-VN"/>
        </w:rPr>
        <w:t>Học phần này cung cấp cho học sinh những kiến thức, kỹ năng sử dụng tiếng Anh chuyên ngành Logistics. Nội dung bao gồm những vấn đề về ngôn ngữ giao tiếp liên quan đến kho vận, phương tiện vận chuyển, cấu trúc ngữ pháp và từ vựng theo chủ đề giao nhận hàng hóa.</w:t>
      </w:r>
    </w:p>
    <w:p w:rsidR="00CD5321" w:rsidRPr="00DA021A" w:rsidRDefault="00CD5321" w:rsidP="00CD5321">
      <w:pPr>
        <w:pStyle w:val="ListParagraph"/>
        <w:numPr>
          <w:ilvl w:val="0"/>
          <w:numId w:val="18"/>
        </w:numPr>
        <w:spacing w:after="0"/>
        <w:jc w:val="both"/>
        <w:rPr>
          <w:rFonts w:ascii="Times New Roman" w:hAnsi="Times New Roman"/>
          <w:color w:val="000000"/>
          <w:sz w:val="26"/>
          <w:szCs w:val="26"/>
          <w:lang w:val="vi-VN"/>
        </w:rPr>
      </w:pPr>
      <w:r w:rsidRPr="00DA021A">
        <w:rPr>
          <w:rFonts w:ascii="Times New Roman" w:hAnsi="Times New Roman"/>
          <w:color w:val="000000"/>
          <w:sz w:val="26"/>
          <w:szCs w:val="26"/>
          <w:lang w:val="vi-VN"/>
        </w:rPr>
        <w:t>Sau khi học xong học phần này người học có thể giao tiếp được trong những tình huống thực tế lien quan đến kho vận, phương tiện vận chuyển. Ứng dụng những cấu trúc đàm phán để</w:t>
      </w:r>
      <w:r>
        <w:rPr>
          <w:rFonts w:ascii="Times New Roman" w:hAnsi="Times New Roman"/>
          <w:color w:val="000000"/>
          <w:sz w:val="26"/>
          <w:szCs w:val="26"/>
          <w:lang w:val="vi-VN"/>
        </w:rPr>
        <w:t xml:space="preserve"> sử dụng ngôn ngữ</w:t>
      </w:r>
      <w:r w:rsidRPr="00DA021A">
        <w:rPr>
          <w:rFonts w:ascii="Times New Roman" w:hAnsi="Times New Roman"/>
          <w:color w:val="000000"/>
          <w:sz w:val="26"/>
          <w:szCs w:val="26"/>
          <w:lang w:val="vi-VN"/>
        </w:rPr>
        <w:t xml:space="preserve"> đàm phán với nhà cung cấp; hiểu được các đoạn văn ngắn; nhận biết được những khác biệt cơ bản về các phương tiện vận chuyển; cách trình bày ý kiến để có thái độ và cách ứng xử phù hợp khéo léo trong những tình huống cụ thể.</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CD532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4</w:t>
            </w:r>
            <w:r w:rsidR="000D53A7">
              <w:rPr>
                <w:rFonts w:ascii="Times New Roman" w:hAnsi="Times New Roman" w:cs="Times New Roman"/>
                <w:sz w:val="26"/>
                <w:szCs w:val="26"/>
              </w:rPr>
              <w:t>5</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CD532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7</w:t>
            </w:r>
            <w:r w:rsidR="00AD4CE2">
              <w:rPr>
                <w:rFonts w:ascii="Times New Roman" w:hAnsi="Times New Roman" w:cs="Times New Roman"/>
                <w:sz w:val="26"/>
                <w:szCs w:val="26"/>
              </w:rPr>
              <w:t>5</w:t>
            </w:r>
          </w:p>
        </w:tc>
      </w:tr>
    </w:tbl>
    <w:p w:rsidR="00C07C76" w:rsidRDefault="00C07C76" w:rsidP="002A2696">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t>Nội dung chi tiết học phần:</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 xml:space="preserve">UNIT 1: INTRODUCTION TO LOGISTICS </w:t>
      </w:r>
      <w:r>
        <w:rPr>
          <w:rFonts w:ascii="Times New Roman" w:hAnsi="Times New Roman" w:cs="Times New Roman"/>
          <w:b/>
          <w:sz w:val="26"/>
          <w:szCs w:val="26"/>
        </w:rPr>
        <w:t>(LT: 6, TH: 4)</w:t>
      </w:r>
    </w:p>
    <w:p w:rsidR="00CD5321" w:rsidRPr="00CD5321" w:rsidRDefault="00992D65" w:rsidP="00CD5321">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CD5321" w:rsidRPr="00CD5321">
        <w:rPr>
          <w:rFonts w:ascii="Times New Roman" w:hAnsi="Times New Roman" w:cs="Times New Roman"/>
          <w:sz w:val="26"/>
          <w:szCs w:val="26"/>
        </w:rPr>
        <w:t>Vocabulary: Definition of logistics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1.2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Listening: Describing people’s jobs in logistics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1.3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Grammar: Word form (Complete the table using the  correct word form)</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1.4</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Speaking: Talking about Job responsibilities/ Regular activities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1.5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Readingcomprehension: China’s booming export business</w:t>
      </w:r>
    </w:p>
    <w:p w:rsidR="00125ED8"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1.6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A message / Taking the notes / Complete job details.</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2: LOGISTICS SERVICES</w:t>
      </w:r>
      <w:r w:rsidR="00CC5487">
        <w:rPr>
          <w:rFonts w:ascii="Times New Roman" w:hAnsi="Times New Roman" w:cs="Times New Roman"/>
          <w:b/>
          <w:sz w:val="26"/>
          <w:szCs w:val="26"/>
        </w:rPr>
        <w:t xml:space="preserve"> (LT: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2.1 Vocabulary: Definition of logistics services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2.2 Listening: Logistics providers present their services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2.3 Grammar: Word form / Complete the table using the correct word form</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2.4Speaking: Talking about selling your company’s logistics services to the customer / Explaining onine services.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Readingcomprehension: Recent trends in 3PL.</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2.6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Website advertisements for value – added services.</w:t>
      </w:r>
    </w:p>
    <w:p w:rsidR="00CC5487" w:rsidRDefault="00CD5321" w:rsidP="00CC5487">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3: INVENTORY MANAGEMENT AND PROCUREMENT</w:t>
      </w:r>
    </w:p>
    <w:p w:rsidR="00CC5487" w:rsidRPr="00CD5321" w:rsidRDefault="00CC5487" w:rsidP="00CC5487">
      <w:pPr>
        <w:pStyle w:val="ListParagraph"/>
        <w:spacing w:after="0"/>
        <w:ind w:left="851" w:hanging="284"/>
        <w:jc w:val="center"/>
        <w:rPr>
          <w:rFonts w:ascii="Times New Roman" w:hAnsi="Times New Roman" w:cs="Times New Roman"/>
          <w:b/>
          <w:sz w:val="26"/>
          <w:szCs w:val="26"/>
        </w:rPr>
      </w:pPr>
      <w:r>
        <w:rPr>
          <w:rFonts w:ascii="Times New Roman" w:hAnsi="Times New Roman" w:cs="Times New Roman"/>
          <w:b/>
          <w:sz w:val="26"/>
          <w:szCs w:val="26"/>
        </w:rPr>
        <w:t>(LT: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3.1 Vocabulary: Key terms in inventory management and procurement</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3.2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 xml:space="preserve">Listening and answering questions: about strategies for negotiating with </w:t>
      </w:r>
      <w:r>
        <w:rPr>
          <w:rFonts w:ascii="Times New Roman" w:hAnsi="Times New Roman" w:cs="Times New Roman"/>
          <w:sz w:val="26"/>
          <w:szCs w:val="26"/>
        </w:rPr>
        <w:tab/>
      </w:r>
      <w:r w:rsidRPr="00CD5321">
        <w:rPr>
          <w:rFonts w:ascii="Times New Roman" w:hAnsi="Times New Roman" w:cs="Times New Roman"/>
          <w:sz w:val="26"/>
          <w:szCs w:val="26"/>
        </w:rPr>
        <w:t>suppliers.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lastRenderedPageBreak/>
        <w:t>3.3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Grammar: Passive form (Complete the table using the passive  form/ Giving for opinions, making suggestions, agreeing).</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3.4</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 Strategic sourcing in procuremen</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3.5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Speaking: Explaining online services.</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3.6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Website advertisements for value – added services/ Answering questions for discussion.</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4: MODES OF TRANSPORT</w:t>
      </w:r>
      <w:r w:rsidR="00CC5487">
        <w:rPr>
          <w:rFonts w:ascii="Times New Roman" w:hAnsi="Times New Roman" w:cs="Times New Roman"/>
          <w:b/>
          <w:sz w:val="26"/>
          <w:szCs w:val="26"/>
        </w:rPr>
        <w:t xml:space="preserve"> (LT: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4.1</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Vocabulary: Match the different types of frieght traffic with the definitions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Listening and answering questions about freight traffic</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 xml:space="preserve">Grammar: Making comparisons -  Completing the table using the </w:t>
      </w:r>
      <w:r>
        <w:rPr>
          <w:rFonts w:ascii="Times New Roman" w:hAnsi="Times New Roman" w:cs="Times New Roman"/>
          <w:sz w:val="26"/>
          <w:szCs w:val="26"/>
        </w:rPr>
        <w:tab/>
      </w:r>
      <w:r w:rsidRPr="00CD5321">
        <w:rPr>
          <w:rFonts w:ascii="Times New Roman" w:hAnsi="Times New Roman" w:cs="Times New Roman"/>
          <w:sz w:val="26"/>
          <w:szCs w:val="26"/>
        </w:rPr>
        <w:t>comparision form/ Describing the container features.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4.4</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 Freight Transport Logicstic in Europe – the key to sustainable mobility</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Speaking : talking about the intermodal transport systems can make freight transport more efficient.</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4.6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 xml:space="preserve">Writing : Parapharse sentences; Replace the underlined words with the </w:t>
      </w:r>
      <w:r>
        <w:rPr>
          <w:rFonts w:ascii="Times New Roman" w:hAnsi="Times New Roman" w:cs="Times New Roman"/>
          <w:sz w:val="26"/>
          <w:szCs w:val="26"/>
        </w:rPr>
        <w:tab/>
      </w:r>
      <w:r w:rsidRPr="00CD5321">
        <w:rPr>
          <w:rFonts w:ascii="Times New Roman" w:hAnsi="Times New Roman" w:cs="Times New Roman"/>
          <w:sz w:val="26"/>
          <w:szCs w:val="26"/>
        </w:rPr>
        <w:t>verbs from the box that have / Answering questions for discussion.</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5: PLANNING AND ARRANGING TRANSPORT</w:t>
      </w:r>
      <w:r w:rsidR="00CC5487">
        <w:rPr>
          <w:rFonts w:ascii="Times New Roman" w:hAnsi="Times New Roman" w:cs="Times New Roman"/>
          <w:b/>
          <w:sz w:val="26"/>
          <w:szCs w:val="26"/>
        </w:rPr>
        <w:t xml:space="preserve"> (LT: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5.1</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Vocabulary: Planning and arranging transport; Non – metric measurement</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Listening and answering questions about the container and fill the missing details and label the drawing.</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 xml:space="preserve">Grammar: Making enquiries, advising the customers, advising the </w:t>
      </w:r>
      <w:r>
        <w:rPr>
          <w:rFonts w:ascii="Times New Roman" w:hAnsi="Times New Roman" w:cs="Times New Roman"/>
          <w:sz w:val="26"/>
          <w:szCs w:val="26"/>
        </w:rPr>
        <w:tab/>
      </w:r>
      <w:r w:rsidRPr="00CD5321">
        <w:rPr>
          <w:rFonts w:ascii="Times New Roman" w:hAnsi="Times New Roman" w:cs="Times New Roman"/>
          <w:sz w:val="26"/>
          <w:szCs w:val="26"/>
        </w:rPr>
        <w:t>customers, offering alternatives.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5.4</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 A successful story</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Speaking: Recommend freight insurance</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5.6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Requesting a quotation - Write an email asking for quotation/ Put the words in the right order.</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6: SHIPPING GOODS</w:t>
      </w:r>
      <w:r w:rsidR="00CC5487">
        <w:rPr>
          <w:rFonts w:ascii="Times New Roman" w:hAnsi="Times New Roman" w:cs="Times New Roman"/>
          <w:b/>
          <w:sz w:val="26"/>
          <w:szCs w:val="26"/>
        </w:rPr>
        <w:t xml:space="preserve"> (LT: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6.1</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Vocabulary: Shipping goods / Label the shipping markings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Listening: Informing someone about problems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Grammar: Imperative - Explanning how to do something/ Giving advice of shipment.</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6.4</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 Chaos at Heathrow’s New Terminal 5</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Speaking: Logistic problems</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6.6</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E – mail for shipping instruction, Write an email informing someone about problems; Put the words in the right order.</w:t>
      </w: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UNIT 7: WAREHOUSING AND STORAGE</w:t>
      </w:r>
      <w:r w:rsidR="00CC5487">
        <w:rPr>
          <w:rFonts w:ascii="Times New Roman" w:hAnsi="Times New Roman" w:cs="Times New Roman"/>
          <w:b/>
          <w:sz w:val="26"/>
          <w:szCs w:val="26"/>
        </w:rPr>
        <w:t xml:space="preserve"> (LT: 6, TH: 4)</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7.1</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Vocabulary: warehouse equipment/ Some steps in the goods receiving process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7.2</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Grammar: Passive - Complete the senteances with passive form, Further practice for passive form.</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7.3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Reading: Warehousing today</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 xml:space="preserve">7.4 Speaking: Talking about advantages and possible improvements </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7.5</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Writing: Describing the steps of a process, put the words in the right order.</w:t>
      </w:r>
    </w:p>
    <w:p w:rsidR="00CD5321" w:rsidRPr="00CC5487"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lang w:val="fr-FR"/>
        </w:rPr>
        <w:lastRenderedPageBreak/>
        <w:t>UNIT 8: DOCUMENTATION</w:t>
      </w:r>
      <w:r w:rsidR="00CC5487">
        <w:rPr>
          <w:rFonts w:ascii="Times New Roman" w:hAnsi="Times New Roman" w:cs="Times New Roman"/>
          <w:b/>
          <w:sz w:val="26"/>
          <w:szCs w:val="26"/>
        </w:rPr>
        <w:t>(LT: 3, TH: 2)</w:t>
      </w:r>
    </w:p>
    <w:p w:rsidR="00CD5321" w:rsidRPr="00CD5321" w:rsidRDefault="00CD5321" w:rsidP="00CD5321">
      <w:pPr>
        <w:pStyle w:val="ListParagraph"/>
        <w:spacing w:after="0"/>
        <w:ind w:left="851" w:hanging="284"/>
        <w:jc w:val="both"/>
        <w:rPr>
          <w:rFonts w:ascii="Times New Roman" w:hAnsi="Times New Roman" w:cs="Times New Roman"/>
          <w:sz w:val="26"/>
          <w:szCs w:val="26"/>
          <w:lang w:val="fr-FR"/>
        </w:rPr>
      </w:pPr>
      <w:r w:rsidRPr="00CD5321">
        <w:rPr>
          <w:rFonts w:ascii="Times New Roman" w:hAnsi="Times New Roman" w:cs="Times New Roman"/>
          <w:sz w:val="26"/>
          <w:szCs w:val="26"/>
          <w:lang w:val="fr-FR"/>
        </w:rPr>
        <w:t>8.1</w:t>
      </w:r>
      <w:r w:rsidR="00992D65">
        <w:rPr>
          <w:rFonts w:ascii="Times New Roman" w:hAnsi="Times New Roman" w:cs="Times New Roman"/>
          <w:sz w:val="26"/>
          <w:szCs w:val="26"/>
          <w:lang w:val="fr-FR"/>
        </w:rPr>
        <w:t xml:space="preserve"> </w:t>
      </w:r>
      <w:r w:rsidRPr="00CD5321">
        <w:rPr>
          <w:rFonts w:ascii="Times New Roman" w:hAnsi="Times New Roman" w:cs="Times New Roman"/>
          <w:sz w:val="26"/>
          <w:szCs w:val="26"/>
          <w:lang w:val="fr-FR"/>
        </w:rPr>
        <w:t>Documents in International Trade</w:t>
      </w:r>
    </w:p>
    <w:p w:rsidR="00CD5321" w:rsidRPr="00CD5321" w:rsidRDefault="00CD5321" w:rsidP="00CD5321">
      <w:pPr>
        <w:pStyle w:val="ListParagraph"/>
        <w:spacing w:after="0"/>
        <w:ind w:left="851" w:hanging="284"/>
        <w:jc w:val="both"/>
        <w:rPr>
          <w:rFonts w:ascii="Times New Roman" w:hAnsi="Times New Roman" w:cs="Times New Roman"/>
          <w:sz w:val="26"/>
          <w:szCs w:val="26"/>
          <w:lang w:val="fr-FR"/>
        </w:rPr>
      </w:pPr>
      <w:r w:rsidRPr="00CD5321">
        <w:rPr>
          <w:rFonts w:ascii="Times New Roman" w:hAnsi="Times New Roman" w:cs="Times New Roman"/>
          <w:sz w:val="26"/>
          <w:szCs w:val="26"/>
          <w:lang w:val="fr-FR"/>
        </w:rPr>
        <w:t>8.2</w:t>
      </w:r>
      <w:r w:rsidR="00992D65">
        <w:rPr>
          <w:rFonts w:ascii="Times New Roman" w:hAnsi="Times New Roman" w:cs="Times New Roman"/>
          <w:sz w:val="26"/>
          <w:szCs w:val="26"/>
          <w:lang w:val="fr-FR"/>
        </w:rPr>
        <w:t xml:space="preserve"> </w:t>
      </w:r>
      <w:r w:rsidRPr="00CD5321">
        <w:rPr>
          <w:rFonts w:ascii="Times New Roman" w:hAnsi="Times New Roman" w:cs="Times New Roman"/>
          <w:sz w:val="26"/>
          <w:szCs w:val="26"/>
          <w:lang w:val="fr-FR"/>
        </w:rPr>
        <w:t>Import Instructions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8.3</w:t>
      </w:r>
      <w:r w:rsidR="00992D65">
        <w:rPr>
          <w:rFonts w:ascii="Times New Roman" w:hAnsi="Times New Roman" w:cs="Times New Roman"/>
          <w:sz w:val="26"/>
          <w:szCs w:val="26"/>
        </w:rPr>
        <w:t xml:space="preserve"> </w:t>
      </w:r>
      <w:r w:rsidRPr="00CD5321">
        <w:rPr>
          <w:rFonts w:ascii="Times New Roman" w:hAnsi="Times New Roman" w:cs="Times New Roman"/>
          <w:sz w:val="26"/>
          <w:szCs w:val="26"/>
        </w:rPr>
        <w:t>Payment Method</w:t>
      </w:r>
    </w:p>
    <w:p w:rsidR="00CD5321" w:rsidRPr="00CD5321" w:rsidRDefault="00CD5321" w:rsidP="00CD5321">
      <w:pPr>
        <w:pStyle w:val="ListParagraph"/>
        <w:spacing w:after="0"/>
        <w:ind w:left="851" w:hanging="284"/>
        <w:jc w:val="both"/>
        <w:rPr>
          <w:rFonts w:ascii="Times New Roman" w:hAnsi="Times New Roman" w:cs="Times New Roman"/>
          <w:sz w:val="26"/>
          <w:szCs w:val="26"/>
        </w:rPr>
      </w:pPr>
    </w:p>
    <w:p w:rsidR="00CD5321" w:rsidRPr="00CD5321" w:rsidRDefault="00CD5321" w:rsidP="00CD5321">
      <w:pPr>
        <w:pStyle w:val="ListParagraph"/>
        <w:spacing w:after="0"/>
        <w:ind w:left="851" w:hanging="284"/>
        <w:jc w:val="both"/>
        <w:rPr>
          <w:rFonts w:ascii="Times New Roman" w:hAnsi="Times New Roman" w:cs="Times New Roman"/>
          <w:b/>
          <w:sz w:val="26"/>
          <w:szCs w:val="26"/>
        </w:rPr>
      </w:pPr>
      <w:r w:rsidRPr="00CD5321">
        <w:rPr>
          <w:rFonts w:ascii="Times New Roman" w:hAnsi="Times New Roman" w:cs="Times New Roman"/>
          <w:b/>
          <w:sz w:val="26"/>
          <w:szCs w:val="26"/>
        </w:rPr>
        <w:t>REVISION</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w:t>
      </w:r>
      <w:r w:rsidRPr="00CD5321">
        <w:rPr>
          <w:rFonts w:ascii="Times New Roman" w:hAnsi="Times New Roman" w:cs="Times New Roman"/>
          <w:sz w:val="26"/>
          <w:szCs w:val="26"/>
        </w:rPr>
        <w:tab/>
        <w:t>Language review</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w:t>
      </w:r>
      <w:r w:rsidRPr="00CD5321">
        <w:rPr>
          <w:rFonts w:ascii="Times New Roman" w:hAnsi="Times New Roman" w:cs="Times New Roman"/>
          <w:sz w:val="26"/>
          <w:szCs w:val="26"/>
        </w:rPr>
        <w:tab/>
        <w:t>Reading: Multiple matching</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w:t>
      </w:r>
      <w:r w:rsidRPr="00CD5321">
        <w:rPr>
          <w:rFonts w:ascii="Times New Roman" w:hAnsi="Times New Roman" w:cs="Times New Roman"/>
          <w:sz w:val="26"/>
          <w:szCs w:val="26"/>
        </w:rPr>
        <w:tab/>
        <w:t>Listening: Completing statements</w:t>
      </w:r>
    </w:p>
    <w:p w:rsidR="00CD5321" w:rsidRP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w:t>
      </w:r>
      <w:r w:rsidRPr="00CD5321">
        <w:rPr>
          <w:rFonts w:ascii="Times New Roman" w:hAnsi="Times New Roman" w:cs="Times New Roman"/>
          <w:sz w:val="26"/>
          <w:szCs w:val="26"/>
        </w:rPr>
        <w:tab/>
        <w:t>Use of English: Open close</w:t>
      </w:r>
    </w:p>
    <w:p w:rsidR="00CD5321" w:rsidRDefault="00CD5321" w:rsidP="00CD5321">
      <w:pPr>
        <w:pStyle w:val="ListParagraph"/>
        <w:spacing w:after="0"/>
        <w:ind w:left="851" w:hanging="284"/>
        <w:jc w:val="both"/>
        <w:rPr>
          <w:rFonts w:ascii="Times New Roman" w:hAnsi="Times New Roman" w:cs="Times New Roman"/>
          <w:sz w:val="26"/>
          <w:szCs w:val="26"/>
        </w:rPr>
      </w:pPr>
      <w:r w:rsidRPr="00CD5321">
        <w:rPr>
          <w:rFonts w:ascii="Times New Roman" w:hAnsi="Times New Roman" w:cs="Times New Roman"/>
          <w:sz w:val="26"/>
          <w:szCs w:val="26"/>
        </w:rPr>
        <w:t>-</w:t>
      </w:r>
      <w:r w:rsidRPr="00CD5321">
        <w:rPr>
          <w:rFonts w:ascii="Times New Roman" w:hAnsi="Times New Roman" w:cs="Times New Roman"/>
          <w:sz w:val="26"/>
          <w:szCs w:val="26"/>
        </w:rPr>
        <w:tab/>
        <w:t>Speaking: Picture – based discussion</w:t>
      </w:r>
    </w:p>
    <w:p w:rsidR="00CD5321" w:rsidRPr="00AD4CE2" w:rsidRDefault="00CD5321" w:rsidP="00CD5321">
      <w:pPr>
        <w:pStyle w:val="ListParagraph"/>
        <w:spacing w:after="0"/>
        <w:ind w:left="851" w:hanging="284"/>
        <w:jc w:val="both"/>
        <w:rPr>
          <w:rFonts w:ascii="Times New Roman" w:hAnsi="Times New Roman" w:cs="Times New Roman"/>
          <w:sz w:val="26"/>
          <w:szCs w:val="26"/>
        </w:rPr>
      </w:pPr>
    </w:p>
    <w:p w:rsidR="002A2696" w:rsidRDefault="002A2696" w:rsidP="002A2696">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2A2696" w:rsidTr="00C81C9A">
        <w:tc>
          <w:tcPr>
            <w:tcW w:w="4068" w:type="dxa"/>
            <w:vMerge w:val="restart"/>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2A2696" w:rsidTr="00C81C9A">
        <w:tc>
          <w:tcPr>
            <w:tcW w:w="4068" w:type="dxa"/>
            <w:vMerge/>
            <w:vAlign w:val="center"/>
          </w:tcPr>
          <w:p w:rsidR="002A2696" w:rsidRPr="002115D8" w:rsidRDefault="002A2696" w:rsidP="00C81C9A">
            <w:pPr>
              <w:jc w:val="center"/>
              <w:rPr>
                <w:rFonts w:ascii="Times New Roman" w:hAnsi="Times New Roman" w:cs="Times New Roman"/>
                <w:sz w:val="26"/>
                <w:szCs w:val="26"/>
              </w:rPr>
            </w:pPr>
          </w:p>
        </w:tc>
        <w:tc>
          <w:tcPr>
            <w:tcW w:w="1710"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2A2696" w:rsidTr="00C81C9A">
        <w:tc>
          <w:tcPr>
            <w:tcW w:w="4068" w:type="dxa"/>
          </w:tcPr>
          <w:p w:rsidR="002A2696" w:rsidRPr="00760A5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760A5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2115D8"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2A2696" w:rsidTr="00C81C9A">
        <w:tc>
          <w:tcPr>
            <w:tcW w:w="4068" w:type="dxa"/>
          </w:tcPr>
          <w:p w:rsidR="002A2696" w:rsidRPr="002115D8"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2A2696" w:rsidTr="00C81C9A">
        <w:tc>
          <w:tcPr>
            <w:tcW w:w="4068" w:type="dxa"/>
          </w:tcPr>
          <w:p w:rsidR="002A269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2A2696" w:rsidTr="00C81C9A">
        <w:tc>
          <w:tcPr>
            <w:tcW w:w="4068" w:type="dxa"/>
          </w:tcPr>
          <w:p w:rsidR="002A269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Default="002A2696" w:rsidP="00C81C9A">
            <w:pPr>
              <w:jc w:val="center"/>
              <w:rPr>
                <w:rFonts w:ascii="Times New Roman" w:hAnsi="Times New Roman" w:cs="Times New Roman"/>
                <w:sz w:val="26"/>
                <w:szCs w:val="26"/>
              </w:rPr>
            </w:pPr>
          </w:p>
        </w:tc>
      </w:tr>
    </w:tbl>
    <w:p w:rsidR="002A2696" w:rsidRPr="00F57B8A" w:rsidRDefault="002A2696" w:rsidP="002A2696">
      <w:pPr>
        <w:spacing w:after="0"/>
        <w:rPr>
          <w:rFonts w:ascii="Times New Roman" w:hAnsi="Times New Roman" w:cs="Times New Roman"/>
          <w:sz w:val="26"/>
          <w:szCs w:val="26"/>
        </w:rPr>
      </w:pPr>
    </w:p>
    <w:p w:rsidR="002A2696" w:rsidRPr="00C07C76" w:rsidRDefault="002A2696" w:rsidP="002A2696">
      <w:pPr>
        <w:pStyle w:val="ListParagraph"/>
        <w:spacing w:after="0"/>
        <w:rPr>
          <w:rFonts w:ascii="Times New Roman" w:hAnsi="Times New Roman" w:cs="Times New Roman"/>
          <w:b/>
          <w:sz w:val="26"/>
          <w:szCs w:val="26"/>
        </w:rPr>
      </w:pPr>
    </w:p>
    <w:p w:rsidR="002A2696" w:rsidRDefault="002A2696" w:rsidP="002A2696">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2A2696" w:rsidRPr="00D012AD" w:rsidRDefault="002A2696" w:rsidP="002A2696">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2A2696" w:rsidRPr="00D012AD" w:rsidRDefault="002A2696" w:rsidP="002A2696">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2A2696" w:rsidRPr="00324909" w:rsidRDefault="002A2696" w:rsidP="002A2696">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2A2696" w:rsidRPr="00C07C76" w:rsidRDefault="002A2696" w:rsidP="002A2696">
      <w:pPr>
        <w:pStyle w:val="ListParagraph"/>
        <w:spacing w:after="0"/>
        <w:rPr>
          <w:rFonts w:ascii="Times New Roman" w:hAnsi="Times New Roman" w:cs="Times New Roman"/>
          <w:b/>
          <w:sz w:val="26"/>
          <w:szCs w:val="26"/>
        </w:rPr>
      </w:pPr>
    </w:p>
    <w:p w:rsidR="002A2696" w:rsidRDefault="002A2696" w:rsidP="002A2696">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2A2696" w:rsidTr="00C81C9A">
        <w:tc>
          <w:tcPr>
            <w:tcW w:w="4068" w:type="dxa"/>
            <w:vMerge w:val="restart"/>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2A2696" w:rsidTr="00C81C9A">
        <w:tc>
          <w:tcPr>
            <w:tcW w:w="4068" w:type="dxa"/>
            <w:vMerge/>
            <w:vAlign w:val="center"/>
          </w:tcPr>
          <w:p w:rsidR="002A2696" w:rsidRPr="002115D8" w:rsidRDefault="002A2696" w:rsidP="00C81C9A">
            <w:pPr>
              <w:jc w:val="center"/>
              <w:rPr>
                <w:rFonts w:ascii="Times New Roman" w:hAnsi="Times New Roman" w:cs="Times New Roman"/>
                <w:sz w:val="26"/>
                <w:szCs w:val="26"/>
              </w:rPr>
            </w:pPr>
          </w:p>
        </w:tc>
        <w:tc>
          <w:tcPr>
            <w:tcW w:w="1710"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2A2696" w:rsidTr="00C81C9A">
        <w:tc>
          <w:tcPr>
            <w:tcW w:w="4068" w:type="dxa"/>
          </w:tcPr>
          <w:p w:rsidR="002A2696" w:rsidRPr="00760A5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760A5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2115D8"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2A2696" w:rsidRPr="002115D8" w:rsidRDefault="002A2696" w:rsidP="00C81C9A">
            <w:pPr>
              <w:jc w:val="center"/>
              <w:rPr>
                <w:rFonts w:ascii="Times New Roman" w:hAnsi="Times New Roman" w:cs="Times New Roman"/>
                <w:sz w:val="26"/>
                <w:szCs w:val="26"/>
              </w:rPr>
            </w:pPr>
          </w:p>
        </w:tc>
        <w:tc>
          <w:tcPr>
            <w:tcW w:w="1800" w:type="dxa"/>
          </w:tcPr>
          <w:p w:rsidR="002A2696" w:rsidRPr="002115D8" w:rsidRDefault="002A2696" w:rsidP="00C81C9A">
            <w:pPr>
              <w:jc w:val="center"/>
              <w:rPr>
                <w:rFonts w:ascii="Times New Roman" w:hAnsi="Times New Roman" w:cs="Times New Roman"/>
                <w:sz w:val="26"/>
                <w:szCs w:val="26"/>
              </w:rPr>
            </w:pPr>
          </w:p>
        </w:tc>
        <w:tc>
          <w:tcPr>
            <w:tcW w:w="1633" w:type="dxa"/>
          </w:tcPr>
          <w:p w:rsidR="002A2696" w:rsidRPr="002115D8" w:rsidRDefault="002A2696" w:rsidP="00C81C9A">
            <w:pPr>
              <w:jc w:val="center"/>
              <w:rPr>
                <w:rFonts w:ascii="Times New Roman" w:hAnsi="Times New Roman" w:cs="Times New Roman"/>
                <w:sz w:val="26"/>
                <w:szCs w:val="26"/>
              </w:rPr>
            </w:pPr>
          </w:p>
        </w:tc>
      </w:tr>
    </w:tbl>
    <w:p w:rsidR="00487B84" w:rsidRPr="00487B84" w:rsidRDefault="00487B84" w:rsidP="002A2696">
      <w:pPr>
        <w:pStyle w:val="s2"/>
        <w:numPr>
          <w:ilvl w:val="0"/>
          <w:numId w:val="0"/>
        </w:numPr>
        <w:tabs>
          <w:tab w:val="clear" w:pos="709"/>
        </w:tabs>
        <w:ind w:left="1080"/>
        <w:rPr>
          <w:sz w:val="26"/>
          <w:szCs w:val="26"/>
          <w:lang w:val="en-US"/>
        </w:rPr>
      </w:pPr>
    </w:p>
    <w:p w:rsidR="002A2696" w:rsidRDefault="002A2696" w:rsidP="002A2696">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2A2696" w:rsidTr="00C81C9A">
        <w:tc>
          <w:tcPr>
            <w:tcW w:w="4068" w:type="dxa"/>
            <w:vMerge w:val="restart"/>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2A2696" w:rsidTr="00C81C9A">
        <w:tc>
          <w:tcPr>
            <w:tcW w:w="4068" w:type="dxa"/>
            <w:vMerge/>
            <w:vAlign w:val="center"/>
          </w:tcPr>
          <w:p w:rsidR="002A2696" w:rsidRPr="002115D8" w:rsidRDefault="002A2696" w:rsidP="00C81C9A">
            <w:pPr>
              <w:jc w:val="center"/>
              <w:rPr>
                <w:rFonts w:ascii="Times New Roman" w:hAnsi="Times New Roman" w:cs="Times New Roman"/>
                <w:sz w:val="26"/>
                <w:szCs w:val="26"/>
              </w:rPr>
            </w:pPr>
          </w:p>
        </w:tc>
        <w:tc>
          <w:tcPr>
            <w:tcW w:w="2430"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2A2696" w:rsidTr="00C81C9A">
        <w:tc>
          <w:tcPr>
            <w:tcW w:w="4068" w:type="dxa"/>
          </w:tcPr>
          <w:p w:rsidR="002A2696" w:rsidRPr="000A7CAA" w:rsidRDefault="002A2696" w:rsidP="002A2696">
            <w:pPr>
              <w:pStyle w:val="ListParagraph"/>
              <w:numPr>
                <w:ilvl w:val="0"/>
                <w:numId w:val="20"/>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2A2696" w:rsidRPr="002115D8" w:rsidRDefault="002A2696" w:rsidP="00C81C9A">
            <w:pPr>
              <w:jc w:val="center"/>
              <w:rPr>
                <w:rFonts w:ascii="Times New Roman" w:hAnsi="Times New Roman" w:cs="Times New Roman"/>
                <w:sz w:val="26"/>
                <w:szCs w:val="26"/>
              </w:rPr>
            </w:pPr>
            <w:bookmarkStart w:id="0" w:name="_GoBack"/>
            <w:bookmarkEnd w:id="0"/>
          </w:p>
        </w:tc>
        <w:tc>
          <w:tcPr>
            <w:tcW w:w="2713"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2A2696" w:rsidTr="00C81C9A">
        <w:tc>
          <w:tcPr>
            <w:tcW w:w="4068" w:type="dxa"/>
          </w:tcPr>
          <w:p w:rsidR="002A2696" w:rsidRPr="000A7CAA" w:rsidRDefault="002A2696" w:rsidP="002A2696">
            <w:pPr>
              <w:pStyle w:val="ListParagraph"/>
              <w:numPr>
                <w:ilvl w:val="0"/>
                <w:numId w:val="20"/>
              </w:numPr>
              <w:ind w:left="360" w:hanging="270"/>
              <w:rPr>
                <w:rFonts w:ascii="Times New Roman" w:hAnsi="Times New Roman" w:cs="Times New Roman"/>
                <w:sz w:val="26"/>
                <w:szCs w:val="26"/>
              </w:rPr>
            </w:pPr>
            <w:r>
              <w:rPr>
                <w:rFonts w:ascii="Times New Roman" w:hAnsi="Times New Roman" w:cs="Times New Roman"/>
                <w:sz w:val="26"/>
                <w:szCs w:val="26"/>
              </w:rPr>
              <w:lastRenderedPageBreak/>
              <w:t>Kinh nghiệm đào tạo/dạy nghề</w:t>
            </w:r>
          </w:p>
        </w:tc>
        <w:tc>
          <w:tcPr>
            <w:tcW w:w="2430" w:type="dxa"/>
          </w:tcPr>
          <w:p w:rsidR="002A2696" w:rsidRDefault="002A2696"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0A7CAA" w:rsidRDefault="002A2696" w:rsidP="002A2696">
            <w:pPr>
              <w:pStyle w:val="ListParagraph"/>
              <w:numPr>
                <w:ilvl w:val="0"/>
                <w:numId w:val="20"/>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2A2696" w:rsidRPr="002115D8" w:rsidRDefault="002A2696" w:rsidP="00C81C9A">
            <w:pPr>
              <w:jc w:val="center"/>
              <w:rPr>
                <w:rFonts w:ascii="Times New Roman" w:hAnsi="Times New Roman" w:cs="Times New Roman"/>
                <w:sz w:val="26"/>
                <w:szCs w:val="26"/>
              </w:rPr>
            </w:pPr>
          </w:p>
        </w:tc>
      </w:tr>
      <w:tr w:rsidR="002A2696" w:rsidTr="00C81C9A">
        <w:tc>
          <w:tcPr>
            <w:tcW w:w="4068" w:type="dxa"/>
          </w:tcPr>
          <w:p w:rsidR="002A2696" w:rsidRPr="000A7CAA" w:rsidRDefault="002A2696" w:rsidP="002A2696">
            <w:pPr>
              <w:pStyle w:val="ListParagraph"/>
              <w:numPr>
                <w:ilvl w:val="0"/>
                <w:numId w:val="20"/>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2A2696" w:rsidRPr="002115D8" w:rsidRDefault="002A2696" w:rsidP="00C81C9A">
            <w:pPr>
              <w:jc w:val="center"/>
              <w:rPr>
                <w:rFonts w:ascii="Times New Roman" w:hAnsi="Times New Roman" w:cs="Times New Roman"/>
                <w:sz w:val="26"/>
                <w:szCs w:val="26"/>
              </w:rPr>
            </w:pPr>
          </w:p>
        </w:tc>
        <w:tc>
          <w:tcPr>
            <w:tcW w:w="2713" w:type="dxa"/>
          </w:tcPr>
          <w:p w:rsidR="002A2696" w:rsidRDefault="002A2696"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2A2696" w:rsidTr="00C81C9A">
        <w:tc>
          <w:tcPr>
            <w:tcW w:w="4068" w:type="dxa"/>
          </w:tcPr>
          <w:p w:rsidR="002A2696" w:rsidRPr="000A7CAA" w:rsidRDefault="002A2696" w:rsidP="002A2696">
            <w:pPr>
              <w:pStyle w:val="ListParagraph"/>
              <w:numPr>
                <w:ilvl w:val="0"/>
                <w:numId w:val="20"/>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2A2696" w:rsidRPr="002115D8" w:rsidRDefault="002A2696" w:rsidP="00C81C9A">
            <w:pPr>
              <w:jc w:val="center"/>
              <w:rPr>
                <w:rFonts w:ascii="Times New Roman" w:hAnsi="Times New Roman" w:cs="Times New Roman"/>
                <w:sz w:val="26"/>
                <w:szCs w:val="26"/>
              </w:rPr>
            </w:pPr>
          </w:p>
        </w:tc>
        <w:tc>
          <w:tcPr>
            <w:tcW w:w="2713" w:type="dxa"/>
          </w:tcPr>
          <w:p w:rsidR="002A2696" w:rsidRPr="002115D8" w:rsidRDefault="002A2696"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2A2696" w:rsidRPr="0020155B" w:rsidRDefault="002A2696" w:rsidP="002A2696">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CD5321" w:rsidRDefault="00CD5321" w:rsidP="00CD5321">
      <w:pPr>
        <w:spacing w:after="0"/>
        <w:ind w:left="709"/>
        <w:jc w:val="both"/>
        <w:rPr>
          <w:rFonts w:ascii="Times New Roman" w:hAnsi="Times New Roman"/>
          <w:color w:val="000000"/>
          <w:sz w:val="26"/>
          <w:szCs w:val="26"/>
        </w:rPr>
      </w:pPr>
      <w:r w:rsidRPr="00484E8A">
        <w:rPr>
          <w:rFonts w:ascii="Times New Roman" w:hAnsi="Times New Roman"/>
          <w:bCs/>
          <w:sz w:val="26"/>
          <w:szCs w:val="26"/>
          <w:lang w:val="en-GB"/>
        </w:rPr>
        <w:t xml:space="preserve">[1]. </w:t>
      </w:r>
      <w:r>
        <w:rPr>
          <w:rFonts w:ascii="Times New Roman" w:hAnsi="Times New Roman"/>
          <w:color w:val="000000"/>
          <w:sz w:val="26"/>
          <w:szCs w:val="26"/>
        </w:rPr>
        <w:t xml:space="preserve">English for Logistics - Student’s book with CD ROM, </w:t>
      </w:r>
      <w:r w:rsidRPr="00484E8A">
        <w:rPr>
          <w:rFonts w:ascii="Times New Roman" w:hAnsi="Times New Roman"/>
          <w:color w:val="000000"/>
          <w:sz w:val="26"/>
          <w:szCs w:val="26"/>
        </w:rPr>
        <w:t xml:space="preserve">Marion Grussendord, </w:t>
      </w:r>
      <w:r>
        <w:rPr>
          <w:rFonts w:ascii="Times New Roman" w:hAnsi="Times New Roman"/>
          <w:color w:val="000000"/>
          <w:sz w:val="26"/>
          <w:szCs w:val="26"/>
        </w:rPr>
        <w:t>Oxford Business English, 2013</w:t>
      </w:r>
    </w:p>
    <w:p w:rsidR="00CD5321" w:rsidRPr="00484E8A" w:rsidRDefault="00CD5321" w:rsidP="00CD5321">
      <w:pPr>
        <w:spacing w:after="0"/>
        <w:ind w:left="709"/>
        <w:rPr>
          <w:rFonts w:ascii="Times New Roman" w:hAnsi="Times New Roman"/>
          <w:b/>
          <w:sz w:val="26"/>
          <w:szCs w:val="26"/>
          <w:lang w:val="vi-VN"/>
        </w:rPr>
      </w:pPr>
      <w:r w:rsidRPr="00484E8A">
        <w:rPr>
          <w:rFonts w:ascii="Times New Roman" w:hAnsi="Times New Roman"/>
          <w:sz w:val="26"/>
          <w:szCs w:val="26"/>
          <w:lang w:val="vi-VN"/>
        </w:rPr>
        <w:t>Quy định cập nhật: yêu cầu Giáo viên cập nhật các kiến thức/thông tin mới trong bài giảng.</w:t>
      </w:r>
    </w:p>
    <w:p w:rsidR="00324909" w:rsidRPr="00CD5321" w:rsidRDefault="00324909" w:rsidP="00324909">
      <w:pPr>
        <w:pStyle w:val="ListParagraph"/>
        <w:spacing w:after="0"/>
        <w:rPr>
          <w:rFonts w:ascii="Times New Roman" w:hAnsi="Times New Roman" w:cs="Times New Roman"/>
          <w:sz w:val="26"/>
          <w:szCs w:val="26"/>
          <w:lang w:val="vi-VN"/>
        </w:rPr>
      </w:pPr>
    </w:p>
    <w:sectPr w:rsidR="00324909" w:rsidRPr="00CD5321"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6">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9">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2">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4"/>
  </w:num>
  <w:num w:numId="4">
    <w:abstractNumId w:val="17"/>
  </w:num>
  <w:num w:numId="5">
    <w:abstractNumId w:val="13"/>
  </w:num>
  <w:num w:numId="6">
    <w:abstractNumId w:val="1"/>
  </w:num>
  <w:num w:numId="7">
    <w:abstractNumId w:val="12"/>
  </w:num>
  <w:num w:numId="8">
    <w:abstractNumId w:val="2"/>
  </w:num>
  <w:num w:numId="9">
    <w:abstractNumId w:val="15"/>
  </w:num>
  <w:num w:numId="10">
    <w:abstractNumId w:val="14"/>
  </w:num>
  <w:num w:numId="11">
    <w:abstractNumId w:val="7"/>
  </w:num>
  <w:num w:numId="12">
    <w:abstractNumId w:val="11"/>
  </w:num>
  <w:num w:numId="13">
    <w:abstractNumId w:val="5"/>
  </w:num>
  <w:num w:numId="14">
    <w:abstractNumId w:val="8"/>
  </w:num>
  <w:num w:numId="15">
    <w:abstractNumId w:val="6"/>
  </w:num>
  <w:num w:numId="16">
    <w:abstractNumId w:val="18"/>
  </w:num>
  <w:num w:numId="17">
    <w:abstractNumId w:val="3"/>
  </w:num>
  <w:num w:numId="18">
    <w:abstractNumId w:val="9"/>
  </w:num>
  <w:num w:numId="19">
    <w:abstractNumId w:val="1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D53A7"/>
    <w:rsid w:val="00125ED8"/>
    <w:rsid w:val="00254AAC"/>
    <w:rsid w:val="002A2696"/>
    <w:rsid w:val="00324909"/>
    <w:rsid w:val="003B7495"/>
    <w:rsid w:val="00487B84"/>
    <w:rsid w:val="00496962"/>
    <w:rsid w:val="004F41CF"/>
    <w:rsid w:val="00750D18"/>
    <w:rsid w:val="007E0336"/>
    <w:rsid w:val="008709D5"/>
    <w:rsid w:val="008C155F"/>
    <w:rsid w:val="00961B30"/>
    <w:rsid w:val="00992D65"/>
    <w:rsid w:val="00A57B47"/>
    <w:rsid w:val="00A94B2F"/>
    <w:rsid w:val="00AD1266"/>
    <w:rsid w:val="00AD4CE2"/>
    <w:rsid w:val="00BA4C4E"/>
    <w:rsid w:val="00BC63CC"/>
    <w:rsid w:val="00C07C76"/>
    <w:rsid w:val="00C81283"/>
    <w:rsid w:val="00CC5487"/>
    <w:rsid w:val="00CD5321"/>
    <w:rsid w:val="00DB3655"/>
    <w:rsid w:val="00F113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2017-02-16T12:51:00Z</dcterms:created>
  <dcterms:modified xsi:type="dcterms:W3CDTF">2017-02-22T09:34:00Z</dcterms:modified>
</cp:coreProperties>
</file>